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DDFE" w14:textId="09AC8F28" w:rsidR="00884CAD" w:rsidRDefault="00884CAD" w:rsidP="00884C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40"/>
          <w:szCs w:val="40"/>
          <w:lang w:eastAsia="ro-RO"/>
        </w:rPr>
      </w:pPr>
      <w:r w:rsidRPr="00884CAD">
        <w:rPr>
          <w:rFonts w:ascii="Segoe UI" w:eastAsia="Times New Roman" w:hAnsi="Segoe UI" w:cs="Segoe UI"/>
          <w:b/>
          <w:color w:val="212529"/>
          <w:sz w:val="40"/>
          <w:szCs w:val="40"/>
          <w:lang w:eastAsia="ro-RO"/>
        </w:rPr>
        <w:t>ORAR ANUL III SEM 2 ID</w:t>
      </w:r>
    </w:p>
    <w:p w14:paraId="0B73A0C7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Business-to-Business Marketing - 1769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1803"/>
        <w:gridCol w:w="2550"/>
        <w:gridCol w:w="937"/>
        <w:gridCol w:w="2086"/>
        <w:gridCol w:w="3698"/>
        <w:gridCol w:w="1046"/>
      </w:tblGrid>
      <w:tr w:rsidR="005055C8" w:rsidRPr="005055C8" w14:paraId="7AE72DDE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DEB9F9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35792D9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A93A8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36AFD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103EB4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65AA0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39BBD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01BC802A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D7A1E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6ABEF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2CA50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C2F5B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58A1C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44242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2B5DD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1CD7331D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8D8A6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042FC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AA786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DAED3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CAA42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094CB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D086F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15E7BF10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D0908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45D00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4A8AD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BD1BF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E6C5F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45A2D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860E8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50C12AB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998BD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97D9A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85CE6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4B630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233D8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FBC45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A86A8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B34D821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Business-to-Business Marketing - 1770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832"/>
        <w:gridCol w:w="2393"/>
        <w:gridCol w:w="952"/>
        <w:gridCol w:w="2119"/>
        <w:gridCol w:w="3758"/>
        <w:gridCol w:w="1063"/>
      </w:tblGrid>
      <w:tr w:rsidR="005055C8" w:rsidRPr="005055C8" w14:paraId="63F6B267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55431B1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034CF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AD38CA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685DA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DE637A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9B30E9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B04291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082F187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2711D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E3C7E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78091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015E9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97B42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E642E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A2A8B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2ADE196D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C9AE7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362DE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8A916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F95B5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31D0B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1FDB6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302A9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AC610CC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82442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7CCEE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19513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4ED0F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B3E0A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BE852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06967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5437E2B0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7F07D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5DE4D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208BB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9D624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D0BD8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03953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7F7F0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F0062E9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Business-to-Business Marketing - 1771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832"/>
        <w:gridCol w:w="2393"/>
        <w:gridCol w:w="952"/>
        <w:gridCol w:w="2119"/>
        <w:gridCol w:w="3758"/>
        <w:gridCol w:w="1063"/>
      </w:tblGrid>
      <w:tr w:rsidR="005055C8" w:rsidRPr="005055C8" w14:paraId="066BAFBE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DF70D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2F8CD09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DE9F7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097B5B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22735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AF85E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AFE83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4AAF0181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41BCE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F7C7B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B4EE4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25E1E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571E2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2D68F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214DB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3542B03C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D9892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6F8E7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B910E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CAEF3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482E1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1D97D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567E9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74166D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6FB7C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E9254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48F20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7A0EC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96858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8E12B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71D69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71650FB4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12609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0FEE6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391B5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D9B39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CC68E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E20C5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GEORGESCU Bogdan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FF261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2DD62BB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Cybermarketing - 1769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754"/>
        <w:gridCol w:w="2291"/>
        <w:gridCol w:w="912"/>
        <w:gridCol w:w="2029"/>
        <w:gridCol w:w="4124"/>
        <w:gridCol w:w="1018"/>
      </w:tblGrid>
      <w:tr w:rsidR="005055C8" w:rsidRPr="005055C8" w14:paraId="714DB45E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215CB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EE24C9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F05D9E8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857D89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22DCBF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1F6520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B53F6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380B8DB7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0D809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0A35C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BE243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7FC3F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8DDC3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45B24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D5EDA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2970EB4A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48821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B399A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1B5C3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AD5FB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3D5F4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7DB77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F3DCF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580ED2E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FF3D8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E7BD4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5636C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8010D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11CEF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3D6D3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93932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1B56AF6F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79F0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3DAF6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7F020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7D607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EAAFB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64BED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F9845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54560F2" w14:textId="77777777" w:rsidR="00DD24C4" w:rsidRDefault="00DD24C4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7950725" w14:textId="31EE7D30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Cybermarketing - 1770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754"/>
        <w:gridCol w:w="2291"/>
        <w:gridCol w:w="912"/>
        <w:gridCol w:w="2029"/>
        <w:gridCol w:w="4124"/>
        <w:gridCol w:w="1018"/>
      </w:tblGrid>
      <w:tr w:rsidR="005055C8" w:rsidRPr="005055C8" w14:paraId="04607137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3FFDC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F7348D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6A7D1B9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F259181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4BDFE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D952D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4B1B3B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1D9A0DD9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E4091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3DCDD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0D743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302FA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A1D47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5FCFA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6AE73B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7B3EB8B4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1201F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E158A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132AA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57372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EBDD1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8E647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B04B1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9F40E6A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40C68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0C191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2BFD4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A01F7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E3616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1BC7F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D22C2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622C931A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D9A7D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099B5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98E1D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1C1C3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74400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C92DB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EC029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3143F75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Cybermarketing - 1771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754"/>
        <w:gridCol w:w="2291"/>
        <w:gridCol w:w="912"/>
        <w:gridCol w:w="2029"/>
        <w:gridCol w:w="4124"/>
        <w:gridCol w:w="1018"/>
      </w:tblGrid>
      <w:tr w:rsidR="005055C8" w:rsidRPr="005055C8" w14:paraId="5E55EC46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D364B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CC7C7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CF4728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E99B48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F6D32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30F494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C7ACEA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33BDC7EA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5627F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476C0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08C8E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0EFBE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E30A6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11D64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5512C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685D0F3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AB264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E7B26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B3FFF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70A6A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B6971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CFCE5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2C7A4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37FB811F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1D03F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2D54B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190A9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B714B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A2D1F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5D41D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B320B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0A5070D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955E4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4E7F5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790E1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1F6E2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D11B5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13B92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NISIOIU Codrin-Florentin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B28BA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C0B42F0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agroalimentar - 1769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1878"/>
        <w:gridCol w:w="2454"/>
        <w:gridCol w:w="773"/>
        <w:gridCol w:w="2173"/>
        <w:gridCol w:w="3742"/>
        <w:gridCol w:w="1090"/>
      </w:tblGrid>
      <w:tr w:rsidR="005055C8" w:rsidRPr="005055C8" w14:paraId="4E873886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713B7C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A7DDE7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CBD279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5626A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314AA9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E0E3A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08B63FA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20556AC1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904A3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7B07A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E160F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150DE2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669D6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B2986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8E2CB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3CBF21B8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ED298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5F21D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A13FD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1B110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69A91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88A5E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50905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B7D52D5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agroalimentar - 1770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1848"/>
        <w:gridCol w:w="2414"/>
        <w:gridCol w:w="961"/>
        <w:gridCol w:w="2138"/>
        <w:gridCol w:w="3681"/>
        <w:gridCol w:w="1072"/>
      </w:tblGrid>
      <w:tr w:rsidR="005055C8" w:rsidRPr="005055C8" w14:paraId="67D7BB8C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DF77B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FF919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82762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FC680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C2F99B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9285AF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C36A7F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4EAD81F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42E8D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EC3B8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B5853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C34AA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145FD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AE375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8CE15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535A0A4A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5F1BB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B756E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8CEB7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31825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61AB6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F974E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0747C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049A707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agroalimentar - 1771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1848"/>
        <w:gridCol w:w="2414"/>
        <w:gridCol w:w="961"/>
        <w:gridCol w:w="2138"/>
        <w:gridCol w:w="3681"/>
        <w:gridCol w:w="1072"/>
      </w:tblGrid>
      <w:tr w:rsidR="005055C8" w:rsidRPr="005055C8" w14:paraId="2A653D5B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9991D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7C6D7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A81882A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65183C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3A59CA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993801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AA4ABF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4745506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EF88C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5E0C8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13B4F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134A3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13070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00A83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41898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2C7E4C9E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29D21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6D73F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0628F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5D5C1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A30DE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5993E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DIACONESCU Mihai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8B490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C6BE46F" w14:textId="2A6A170D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1497"/>
        <w:gridCol w:w="1669"/>
        <w:gridCol w:w="778"/>
        <w:gridCol w:w="1732"/>
        <w:gridCol w:w="5617"/>
        <w:gridCol w:w="869"/>
      </w:tblGrid>
      <w:tr w:rsidR="005055C8" w:rsidRPr="005055C8" w14:paraId="176CBE88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227763B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EF6B4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1F4802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E6445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BD7CEF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2AB32A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28345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432F912E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D6217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CF166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9AE8B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DDE3D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7B37A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13D00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1F55E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24673446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E15AC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63EED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CF701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0B4FF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06652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63877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51F66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3F2B036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4D2D4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CE0FE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45AD7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1DB62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E2E2D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25540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158F6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69648F44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2DC3C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BDA3A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3D2F2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46454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DBABE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5E75D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DC7AE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1D9143F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în turism - 1770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1497"/>
        <w:gridCol w:w="1669"/>
        <w:gridCol w:w="778"/>
        <w:gridCol w:w="1732"/>
        <w:gridCol w:w="5617"/>
        <w:gridCol w:w="869"/>
      </w:tblGrid>
      <w:tr w:rsidR="005055C8" w:rsidRPr="005055C8" w14:paraId="4DB67D95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EA87F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6F92E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A62B4C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7BD22FD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DF3F35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2CB299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7088A8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0455B6F0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FCAD9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9C92B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B5189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7C8BA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0768C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4A861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06C8E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37C69E45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57BC1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BD7092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871EB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B254D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6E317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6DAA1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23A6E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501DC3FA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B2994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B00FD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5B8D8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51749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F3C5E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FC66C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0049D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423C5F1D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F425D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5D532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4C883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11850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297DD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CC82B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BF340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119C291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în turism - 1771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1497"/>
        <w:gridCol w:w="1669"/>
        <w:gridCol w:w="778"/>
        <w:gridCol w:w="1732"/>
        <w:gridCol w:w="5617"/>
        <w:gridCol w:w="869"/>
      </w:tblGrid>
      <w:tr w:rsidR="005055C8" w:rsidRPr="005055C8" w14:paraId="4BA7B157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449EA3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2AC6E38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C0D339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80C1C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96E9A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F8E76E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774171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1EA8CFBE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4B2F7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68F8C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1C5FE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970B1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9033D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2270F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5478B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32E8FEC0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3660C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2B60F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34108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6A6C8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D3137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9ECFE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9B1E5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37B072C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81D63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045E0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987FD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6D75F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54096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F9B1D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428AE3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1C7D6FD4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2F633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FD9CD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7744A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D92160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65114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554DE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VICTOR GEORGE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9A60B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8A06245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social-politic - 1769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932"/>
        <w:gridCol w:w="2523"/>
        <w:gridCol w:w="1004"/>
        <w:gridCol w:w="2234"/>
        <w:gridCol w:w="3289"/>
        <w:gridCol w:w="1121"/>
      </w:tblGrid>
      <w:tr w:rsidR="005055C8" w:rsidRPr="005055C8" w14:paraId="6C0CAC76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E6BED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E342CC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2A68CB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70E15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82459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BB46A0D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55578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0BB7CA32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412ED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ADDCD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FD366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1D36F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D3170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27F55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FCA7A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38C922A8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4D4999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13E20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04.03.2022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D33A0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664FDD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6A49B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9BB97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25FF8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681A3F76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43527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C0358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D1D3F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BD310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0E96E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C0396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67905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43F531F4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017F7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84AE4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1EF21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3B73A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D129E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4096E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E8C5B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08A33E2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social-politic - 1770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932"/>
        <w:gridCol w:w="2523"/>
        <w:gridCol w:w="1004"/>
        <w:gridCol w:w="2234"/>
        <w:gridCol w:w="3289"/>
        <w:gridCol w:w="1121"/>
      </w:tblGrid>
      <w:tr w:rsidR="005055C8" w:rsidRPr="005055C8" w14:paraId="311F5A7C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0F5419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BE110B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4A5F4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35B56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B7D1A5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695BD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9F5432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2BA5201B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DF1CE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651CF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E1609E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E869D4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4CE67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32411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F8E63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7FC24DD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CD67E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17D65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85D3B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17074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F7F817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978FE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791FB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6A19586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30872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BD7B1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27393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CA6DA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DDCA3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A3169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9A76A3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66795E1C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F1E03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D34649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03EC5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8FA13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27ED3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C3CF4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F3225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591C57B3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social-politic - 1771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4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932"/>
        <w:gridCol w:w="2523"/>
        <w:gridCol w:w="1004"/>
        <w:gridCol w:w="2234"/>
        <w:gridCol w:w="3289"/>
        <w:gridCol w:w="1121"/>
      </w:tblGrid>
      <w:tr w:rsidR="005055C8" w:rsidRPr="005055C8" w14:paraId="6823E519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F5D4DB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97B173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23723A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85F82C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27EBE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90A7F8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88CCC1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4C53726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18D9E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6B78D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086DE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6C486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12:45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224DF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15DF9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2E613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69069B74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5814C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222E2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522EF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DFAF0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14:30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74AE42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1F9DF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AFCA30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1CB26891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86AA8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48BA6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241EE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3C2F00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7EB0C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50AEA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48961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2DA27B4D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623A5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65409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6C065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3D4DB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ADB523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ED5DD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ZAHARIA Razvan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370AB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1A0B0694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Tehnici avansate pentru cercetările de marketing - 1769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1453"/>
        <w:gridCol w:w="2055"/>
        <w:gridCol w:w="755"/>
        <w:gridCol w:w="1681"/>
        <w:gridCol w:w="5380"/>
        <w:gridCol w:w="843"/>
      </w:tblGrid>
      <w:tr w:rsidR="005055C8" w:rsidRPr="005055C8" w14:paraId="02F59647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4082EA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8F1F90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EA9AB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43F3CC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90B31E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871B3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2B660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53069B69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92C7B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04412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24429D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06119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DEC58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4D5C1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2D3664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1EC81836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84F62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E3AB9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3B1BB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A2531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5B0BA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DBAFA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EEA8A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7D55936D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Tehnici avansate pentru cercetările de marketing - 1770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1453"/>
        <w:gridCol w:w="2055"/>
        <w:gridCol w:w="755"/>
        <w:gridCol w:w="1681"/>
        <w:gridCol w:w="5380"/>
        <w:gridCol w:w="843"/>
      </w:tblGrid>
      <w:tr w:rsidR="005055C8" w:rsidRPr="005055C8" w14:paraId="21E22699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705A53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E9F5EE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307D746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EDA63B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30EBD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ED3F74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C1979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520EC09F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EF76C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AC76C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566D7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B243A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DA13D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38057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3637F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5F79B8B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007A3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5C7FE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A342B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9434E1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1843A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E8B32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2D328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0716CFB5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Tehnici avansate pentru cercetările de marketing - 1771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(Obligatoriu,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1453"/>
        <w:gridCol w:w="2055"/>
        <w:gridCol w:w="755"/>
        <w:gridCol w:w="1681"/>
        <w:gridCol w:w="5380"/>
        <w:gridCol w:w="843"/>
      </w:tblGrid>
      <w:tr w:rsidR="005055C8" w:rsidRPr="005055C8" w14:paraId="57C09D09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2B0CAD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B920BF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CE292CB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B266431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ADE7BC0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43E475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4442F51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5EFE223F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5558E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3F9E2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A440E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59960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DCB340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D586F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A8E24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532E2436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674C45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9D4EA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20.03.2022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DFC2C6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3FF8C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38A643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4F57B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CHIVU (POPA) RALUCA-GIORGIANA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E4FF9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2265B701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cultural - MC 1769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1722"/>
        <w:gridCol w:w="1918"/>
        <w:gridCol w:w="895"/>
        <w:gridCol w:w="1991"/>
        <w:gridCol w:w="4606"/>
        <w:gridCol w:w="999"/>
      </w:tblGrid>
      <w:tr w:rsidR="005055C8" w:rsidRPr="005055C8" w14:paraId="20588BFC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32A6B9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D6F6675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5BAA37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41D198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B68B34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AB2417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387807A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0CC60E89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FEF6D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50B46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26B274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990BE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6A1E7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209A7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D3C1F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62DDFD89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28486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6E7ED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13.05.2022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040B3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3011E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2BB69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089972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VEGHEŞ CĂLIN - PETRICĂ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F3750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61378BD4" w14:textId="77777777" w:rsidR="00DD24C4" w:rsidRDefault="00DD24C4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502A2D0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financiar - MF 1770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039"/>
        <w:gridCol w:w="2663"/>
        <w:gridCol w:w="839"/>
        <w:gridCol w:w="2358"/>
        <w:gridCol w:w="3007"/>
        <w:gridCol w:w="1183"/>
      </w:tblGrid>
      <w:tr w:rsidR="005055C8" w:rsidRPr="005055C8" w14:paraId="37483500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12CCAD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E6FA787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5C7AA9B4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8CD390D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24129FA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984CEFE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705DEFB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5997FDDC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26178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620178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DF277F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FAF0E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F7B4F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E7492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CETINA Iuliana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EEC8BD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03F90025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F2BCD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4418E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7BBBE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Sâmbătă (S05)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E4FF1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1ACB3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F360F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CETINA Iuliana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DC997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4A455C02" w14:textId="77777777" w:rsidR="005055C8" w:rsidRPr="005055C8" w:rsidRDefault="005055C8" w:rsidP="0050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 SalaAdaugăActivitate tutorială </w:t>
      </w:r>
      <w:r w:rsidRPr="005055C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Marketing sportiv - MS 1771</w:t>
      </w:r>
      <w:r w:rsidRPr="005055C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055C8">
        <w:rPr>
          <w:rFonts w:ascii="Times New Roman" w:eastAsia="Times New Roman" w:hAnsi="Times New Roman" w:cs="Times New Roman"/>
          <w:sz w:val="19"/>
          <w:szCs w:val="19"/>
          <w:lang w:eastAsia="ro-RO"/>
        </w:rPr>
        <w:t>(Opțional, 2 activități în plan)</w:t>
      </w:r>
    </w:p>
    <w:tbl>
      <w:tblPr>
        <w:tblW w:w="123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642"/>
        <w:gridCol w:w="2322"/>
        <w:gridCol w:w="853"/>
        <w:gridCol w:w="1899"/>
        <w:gridCol w:w="4473"/>
        <w:gridCol w:w="953"/>
      </w:tblGrid>
      <w:tr w:rsidR="005055C8" w:rsidRPr="005055C8" w14:paraId="15AA24C4" w14:textId="77777777" w:rsidTr="005055C8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61E799E8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D0849AD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11FF3702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Ziua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6EE144F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768DC03C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714BE13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1CCB78B" w14:textId="77777777" w:rsidR="005055C8" w:rsidRPr="005055C8" w:rsidRDefault="005055C8" w:rsidP="0050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o-RO"/>
              </w:rPr>
            </w:pPr>
          </w:p>
        </w:tc>
      </w:tr>
      <w:tr w:rsidR="005055C8" w:rsidRPr="005055C8" w14:paraId="1BB291D8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5141C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56441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7E1DE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Vineri (S01)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84E566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0557055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C32839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Mihaela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EAE727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  <w:tr w:rsidR="005055C8" w:rsidRPr="005055C8" w14:paraId="59543853" w14:textId="77777777" w:rsidTr="005055C8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91DAA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7EABBC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15.05.2022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8F2E6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Duminică (S08)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F4F16E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9:15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DEB6AB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ONLINE118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129BD1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CONSTANTINESCU Mihaela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5F0936A" w14:textId="77777777" w:rsidR="005055C8" w:rsidRPr="005055C8" w:rsidRDefault="005055C8" w:rsidP="0050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</w:pPr>
            <w:r w:rsidRPr="005055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o-RO"/>
              </w:rPr>
              <w:t>Șterge</w:t>
            </w:r>
          </w:p>
        </w:tc>
      </w:tr>
    </w:tbl>
    <w:p w14:paraId="3BFCB09F" w14:textId="77777777" w:rsidR="005055C8" w:rsidRPr="00884CAD" w:rsidRDefault="005055C8" w:rsidP="00884CA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40"/>
          <w:szCs w:val="40"/>
          <w:lang w:eastAsia="ro-RO"/>
        </w:rPr>
      </w:pPr>
    </w:p>
    <w:sectPr w:rsidR="005055C8" w:rsidRPr="00884CAD" w:rsidSect="009E6209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9A"/>
    <w:rsid w:val="00353E9A"/>
    <w:rsid w:val="005055C8"/>
    <w:rsid w:val="00884CAD"/>
    <w:rsid w:val="009E6209"/>
    <w:rsid w:val="00D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144C"/>
  <w15:chartTrackingRefBased/>
  <w15:docId w15:val="{A2CA12ED-37E0-41DF-9CB9-FFC9289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E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E6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1123</Words>
  <Characters>6520</Characters>
  <Application>Microsoft Office Word</Application>
  <DocSecurity>0</DocSecurity>
  <Lines>54</Lines>
  <Paragraphs>15</Paragraphs>
  <ScaleCrop>false</ScaleCrop>
  <Company>Academia de Studii Economice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 CLAUDIA FLORINA</dc:creator>
  <cp:keywords/>
  <dc:description/>
  <cp:lastModifiedBy>ANGHEL CLAUDIA FLORINA</cp:lastModifiedBy>
  <cp:revision>5</cp:revision>
  <dcterms:created xsi:type="dcterms:W3CDTF">2022-02-18T11:42:00Z</dcterms:created>
  <dcterms:modified xsi:type="dcterms:W3CDTF">2022-03-16T14:41:00Z</dcterms:modified>
</cp:coreProperties>
</file>